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11F7C" w:rsidP="009E537D" w:rsidRDefault="00717C39" w14:paraId="082552F4" w14:textId="118AECDA">
      <w:pPr>
        <w:spacing w:line="240" w:lineRule="auto"/>
        <w:jc w:val="center"/>
      </w:pPr>
      <w:r>
        <w:rPr>
          <w:noProof/>
        </w:rPr>
        <w:drawing>
          <wp:inline distT="0" distB="0" distL="0" distR="0" wp14:anchorId="66AF22AF" wp14:editId="63C6A6AA">
            <wp:extent cx="2524125" cy="1143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2524125" cy="1143000"/>
                    </a:xfrm>
                    <a:prstGeom prst="rect">
                      <a:avLst/>
                    </a:prstGeom>
                  </pic:spPr>
                </pic:pic>
              </a:graphicData>
            </a:graphic>
          </wp:inline>
        </w:drawing>
      </w:r>
    </w:p>
    <w:p w:rsidRPr="009E537D" w:rsidR="00717C39" w:rsidP="009E537D" w:rsidRDefault="00717C39" w14:paraId="19AD1FC5" w14:textId="43C81D6E">
      <w:pPr>
        <w:spacing w:line="240" w:lineRule="auto"/>
        <w:jc w:val="center"/>
        <w:rPr>
          <w:rFonts w:ascii="Segoe UI" w:hAnsi="Segoe UI" w:cs="Segoe UI"/>
          <w:b/>
          <w:bCs/>
          <w:sz w:val="18"/>
          <w:szCs w:val="18"/>
        </w:rPr>
      </w:pPr>
      <w:r w:rsidRPr="009E537D">
        <w:rPr>
          <w:rFonts w:ascii="Segoe UI" w:hAnsi="Segoe UI" w:cs="Segoe UI"/>
          <w:b/>
          <w:bCs/>
          <w:sz w:val="18"/>
          <w:szCs w:val="18"/>
        </w:rPr>
        <w:t>Job Profile</w:t>
      </w:r>
    </w:p>
    <w:p w:rsidRPr="009E537D" w:rsidR="00717C39" w:rsidP="009E537D" w:rsidRDefault="00717C39" w14:paraId="08514FD0" w14:textId="7C3C4437">
      <w:pPr>
        <w:spacing w:line="240" w:lineRule="auto"/>
        <w:rPr>
          <w:rStyle w:val="eop"/>
          <w:rFonts w:ascii="Segoe UI" w:hAnsi="Segoe UI" w:cs="Segoe UI"/>
          <w:color w:val="000000"/>
          <w:sz w:val="18"/>
          <w:szCs w:val="18"/>
          <w:shd w:val="clear" w:color="auto" w:fill="FFFFFF"/>
        </w:rPr>
      </w:pPr>
      <w:r w:rsidRPr="009E537D" w:rsidR="00717C39">
        <w:rPr>
          <w:rFonts w:ascii="Segoe UI" w:hAnsi="Segoe UI" w:cs="Segoe UI"/>
          <w:b w:val="1"/>
          <w:bCs w:val="1"/>
          <w:sz w:val="18"/>
          <w:szCs w:val="18"/>
        </w:rPr>
        <w:t>Role Title</w:t>
      </w:r>
      <w:r>
        <w:tab/>
      </w:r>
      <w:r>
        <w:tab/>
      </w:r>
      <w:r w:rsidRPr="009E537D" w:rsidR="00B06B7E">
        <w:rPr>
          <w:rFonts w:ascii="Segoe UI" w:hAnsi="Segoe UI" w:cs="Segoe UI"/>
          <w:sz w:val="18"/>
          <w:szCs w:val="18"/>
        </w:rPr>
        <w:t>Engage</w:t>
      </w:r>
      <w:r w:rsidRPr="009E537D" w:rsidR="009E537D">
        <w:rPr>
          <w:rFonts w:ascii="Segoe UI" w:hAnsi="Segoe UI" w:cs="Segoe UI"/>
          <w:sz w:val="18"/>
          <w:szCs w:val="18"/>
        </w:rPr>
        <w:t xml:space="preserve"> Development Coach</w:t>
      </w:r>
      <w:r w:rsidRPr="009E537D">
        <w:rPr>
          <w:rFonts w:ascii="Segoe UI" w:hAnsi="Segoe UI" w:cs="Segoe UI"/>
          <w:sz w:val="18"/>
          <w:szCs w:val="18"/>
        </w:rPr>
        <w:br/>
      </w:r>
      <w:r w:rsidRPr="009E537D" w:rsidR="009E537D">
        <w:rPr>
          <w:rFonts w:ascii="Segoe UI" w:hAnsi="Segoe UI" w:cs="Segoe UI"/>
          <w:b w:val="1"/>
          <w:bCs w:val="1"/>
          <w:sz w:val="18"/>
          <w:szCs w:val="18"/>
        </w:rPr>
        <w:t>Team</w:t>
      </w:r>
      <w:r>
        <w:tab/>
      </w:r>
      <w:r>
        <w:tab/>
      </w:r>
      <w:r>
        <w:tab/>
      </w:r>
      <w:r w:rsidRPr="009E537D" w:rsidR="75BED57A">
        <w:rPr>
          <w:rFonts w:ascii="Segoe UI" w:hAnsi="Segoe UI" w:cs="Segoe UI"/>
          <w:sz w:val="18"/>
          <w:szCs w:val="18"/>
        </w:rPr>
        <w:t xml:space="preserve"> </w:t>
      </w:r>
      <w:r w:rsidRPr="009E537D" w:rsidR="009E537D">
        <w:rPr>
          <w:rFonts w:ascii="Segoe UI" w:hAnsi="Segoe UI" w:cs="Segoe UI"/>
          <w:sz w:val="18"/>
          <w:szCs w:val="18"/>
        </w:rPr>
        <w:t>Foyer Futures</w:t>
      </w:r>
      <w:r w:rsidRPr="009E537D">
        <w:rPr>
          <w:rFonts w:ascii="Segoe UI" w:hAnsi="Segoe UI" w:cs="Segoe UI"/>
          <w:sz w:val="18"/>
          <w:szCs w:val="18"/>
        </w:rPr>
        <w:br/>
      </w:r>
      <w:r w:rsidRPr="009E537D" w:rsidR="001F7911">
        <w:rPr>
          <w:rFonts w:ascii="Segoe UI" w:hAnsi="Segoe UI" w:cs="Segoe UI"/>
          <w:b w:val="1"/>
          <w:bCs w:val="1"/>
          <w:sz w:val="18"/>
          <w:szCs w:val="18"/>
        </w:rPr>
        <w:t>Salar</w:t>
      </w:r>
      <w:r w:rsidRPr="009E537D" w:rsidR="2A20850C">
        <w:rPr>
          <w:rFonts w:ascii="Segoe UI" w:hAnsi="Segoe UI" w:cs="Segoe UI"/>
          <w:b w:val="1"/>
          <w:bCs w:val="1"/>
          <w:sz w:val="18"/>
          <w:szCs w:val="18"/>
        </w:rPr>
        <w:t>y</w:t>
      </w:r>
      <w:r>
        <w:tab/>
      </w:r>
      <w:r>
        <w:tab/>
      </w:r>
      <w:r w:rsidRPr="009E537D" w:rsidR="2C2DBF37">
        <w:rPr>
          <w:rStyle w:val="normaltextrun"/>
          <w:rFonts w:ascii="Segoe UI" w:hAnsi="Segoe UI" w:cs="Segoe UI"/>
          <w:color w:val="000000"/>
          <w:sz w:val="18"/>
          <w:szCs w:val="18"/>
          <w:shd w:val="clear" w:color="auto" w:fill="FFFFFF"/>
        </w:rPr>
        <w:t xml:space="preserve">  </w:t>
      </w:r>
      <w:r w:rsidRPr="009E537D" w:rsidR="5554BAEF">
        <w:rPr>
          <w:rStyle w:val="normaltextrun"/>
          <w:rFonts w:ascii="Segoe UI" w:hAnsi="Segoe UI" w:cs="Segoe UI"/>
          <w:color w:val="000000"/>
          <w:sz w:val="18"/>
          <w:szCs w:val="18"/>
          <w:shd w:val="clear" w:color="auto" w:fill="FFFFFF"/>
        </w:rPr>
        <w:t xml:space="preserve">  </w:t>
      </w:r>
      <w:r w:rsidRPr="009E537D" w:rsidR="2C2DBF37">
        <w:rPr>
          <w:rStyle w:val="normaltextrun"/>
          <w:rFonts w:ascii="Segoe UI" w:hAnsi="Segoe UI" w:cs="Segoe UI"/>
          <w:color w:val="000000"/>
          <w:sz w:val="18"/>
          <w:szCs w:val="18"/>
          <w:shd w:val="clear" w:color="auto" w:fill="FFFFFF"/>
        </w:rPr>
        <w:t xml:space="preserve">   </w:t>
      </w:r>
      <w:r w:rsidRPr="009E537D" w:rsidR="009E537D">
        <w:rPr>
          <w:rStyle w:val="normaltextrun"/>
          <w:rFonts w:ascii="Segoe UI" w:hAnsi="Segoe UI" w:cs="Segoe UI"/>
          <w:color w:val="000000"/>
          <w:sz w:val="18"/>
          <w:szCs w:val="18"/>
          <w:shd w:val="clear" w:color="auto" w:fill="FFFFFF"/>
        </w:rPr>
        <w:t>£</w:t>
      </w:r>
      <w:r w:rsidRPr="009E537D" w:rsidR="009E537D">
        <w:rPr>
          <w:rStyle w:val="normaltextrun"/>
          <w:rFonts w:ascii="Segoe UI" w:hAnsi="Segoe UI" w:cs="Segoe UI"/>
          <w:color w:val="242424"/>
          <w:sz w:val="18"/>
          <w:szCs w:val="18"/>
          <w:shd w:val="clear" w:color="auto" w:fill="FFFFFF"/>
        </w:rPr>
        <w:t>22,626 - £24,105 (depending on experience)</w:t>
      </w:r>
      <w:r w:rsidRPr="009E537D" w:rsidR="009E537D">
        <w:rPr>
          <w:rStyle w:val="scxw196680436"/>
          <w:rFonts w:ascii="Segoe UI" w:hAnsi="Segoe UI" w:cs="Segoe UI"/>
          <w:color w:val="242424"/>
          <w:sz w:val="18"/>
          <w:szCs w:val="18"/>
          <w:shd w:val="clear" w:color="auto" w:fill="FFFFFF"/>
        </w:rPr>
        <w:t> </w:t>
      </w:r>
      <w:r w:rsidRPr="009E537D">
        <w:rPr>
          <w:rFonts w:ascii="Segoe UI" w:hAnsi="Segoe UI" w:cs="Segoe UI"/>
          <w:sz w:val="18"/>
          <w:szCs w:val="18"/>
        </w:rPr>
        <w:br/>
      </w:r>
      <w:r w:rsidRPr="009E537D" w:rsidR="001F7911">
        <w:rPr>
          <w:rFonts w:ascii="Segoe UI" w:hAnsi="Segoe UI" w:cs="Segoe UI"/>
          <w:b w:val="1"/>
          <w:bCs w:val="1"/>
          <w:sz w:val="18"/>
          <w:szCs w:val="18"/>
        </w:rPr>
        <w:t>Working hours</w:t>
      </w:r>
      <w:r>
        <w:tab/>
      </w:r>
      <w:r w:rsidRPr="009E537D" w:rsidR="50CCEDF2">
        <w:rPr>
          <w:rStyle w:val="normaltextrun"/>
          <w:rFonts w:ascii="Segoe UI" w:hAnsi="Segoe UI" w:cs="Segoe UI"/>
          <w:color w:val="000000"/>
          <w:sz w:val="18"/>
          <w:szCs w:val="18"/>
          <w:shd w:val="clear" w:color="auto" w:fill="FFFFFF"/>
        </w:rPr>
        <w:t xml:space="preserve">     </w:t>
      </w:r>
      <w:r w:rsidRPr="009E537D" w:rsidR="7CD9BE36">
        <w:rPr>
          <w:rStyle w:val="normaltextrun"/>
          <w:rFonts w:ascii="Segoe UI" w:hAnsi="Segoe UI" w:cs="Segoe UI"/>
          <w:color w:val="000000"/>
          <w:sz w:val="18"/>
          <w:szCs w:val="18"/>
          <w:shd w:val="clear" w:color="auto" w:fill="FFFFFF"/>
        </w:rPr>
        <w:t xml:space="preserve"> </w:t>
      </w:r>
      <w:r w:rsidRPr="009E537D" w:rsidR="009E537D">
        <w:rPr>
          <w:rStyle w:val="normaltextrun"/>
          <w:rFonts w:ascii="Segoe UI" w:hAnsi="Segoe UI" w:cs="Segoe UI"/>
          <w:color w:val="000000"/>
          <w:sz w:val="18"/>
          <w:szCs w:val="18"/>
          <w:shd w:val="clear" w:color="auto" w:fill="FFFFFF"/>
        </w:rPr>
        <w:t>36.25 hrs per week</w:t>
      </w:r>
      <w:r w:rsidRPr="009E537D" w:rsidR="009E537D">
        <w:rPr>
          <w:rStyle w:val="eop"/>
          <w:rFonts w:ascii="Segoe UI" w:hAnsi="Segoe UI" w:cs="Segoe UI"/>
          <w:color w:val="000000"/>
          <w:sz w:val="18"/>
          <w:szCs w:val="18"/>
          <w:shd w:val="clear" w:color="auto" w:fill="FFFFFF"/>
        </w:rPr>
        <w:t> </w:t>
      </w:r>
    </w:p>
    <w:p w:rsidRPr="009E537D" w:rsidR="009E537D" w:rsidP="009E537D" w:rsidRDefault="009E537D" w14:paraId="55AA90AD" w14:textId="2FB51DF4">
      <w:pPr>
        <w:spacing w:line="240" w:lineRule="auto"/>
        <w:ind w:left="2160" w:hanging="2160"/>
        <w:rPr>
          <w:rFonts w:ascii="Segoe UI" w:hAnsi="Segoe UI" w:cs="Segoe UI"/>
          <w:sz w:val="18"/>
          <w:szCs w:val="18"/>
        </w:rPr>
      </w:pPr>
      <w:r w:rsidRPr="009E537D">
        <w:rPr>
          <w:rStyle w:val="eop"/>
          <w:rFonts w:ascii="Segoe UI" w:hAnsi="Segoe UI" w:cs="Segoe UI"/>
          <w:b/>
          <w:bCs/>
          <w:color w:val="000000"/>
          <w:sz w:val="18"/>
          <w:szCs w:val="18"/>
          <w:shd w:val="clear" w:color="auto" w:fill="FFFFFF"/>
        </w:rPr>
        <w:t>Location</w:t>
      </w:r>
      <w:r w:rsidRPr="009E537D">
        <w:rPr>
          <w:rStyle w:val="eop"/>
          <w:rFonts w:ascii="Segoe UI" w:hAnsi="Segoe UI" w:cs="Segoe UI"/>
          <w:color w:val="000000"/>
          <w:sz w:val="18"/>
          <w:szCs w:val="18"/>
          <w:shd w:val="clear" w:color="auto" w:fill="FFFFFF"/>
        </w:rPr>
        <w:tab/>
      </w:r>
      <w:r w:rsidRPr="009E537D">
        <w:rPr>
          <w:rStyle w:val="eop"/>
          <w:rFonts w:ascii="Segoe UI" w:hAnsi="Segoe UI" w:cs="Segoe UI"/>
          <w:color w:val="000000"/>
          <w:sz w:val="18"/>
          <w:szCs w:val="18"/>
          <w:shd w:val="clear" w:color="auto" w:fill="FFFFFF"/>
        </w:rPr>
        <w:t>Working across local communities within north Aberdeenshire with opportunity for some hybrid/remote working</w:t>
      </w:r>
    </w:p>
    <w:p w:rsidRPr="009E537D" w:rsidR="009E537D" w:rsidP="009E537D" w:rsidRDefault="009E537D" w14:paraId="728CE2E8" w14:textId="62157D0A">
      <w:pPr>
        <w:spacing w:line="240" w:lineRule="auto"/>
        <w:rPr>
          <w:rFonts w:ascii="Segoe UI" w:hAnsi="Segoe UI" w:cs="Segoe UI"/>
          <w:sz w:val="18"/>
          <w:szCs w:val="18"/>
        </w:rPr>
      </w:pPr>
      <w:r w:rsidRPr="009E537D">
        <w:rPr>
          <w:rFonts w:ascii="Segoe UI" w:hAnsi="Segoe UI" w:cs="Segoe UI"/>
          <w:b/>
          <w:bCs/>
          <w:sz w:val="18"/>
          <w:szCs w:val="18"/>
        </w:rPr>
        <w:t>Why? To prevent and mitigate the impact of tough life challenges on young people </w:t>
      </w:r>
      <w:r w:rsidRPr="009E537D">
        <w:rPr>
          <w:rFonts w:ascii="Segoe UI" w:hAnsi="Segoe UI" w:cs="Segoe UI"/>
          <w:sz w:val="18"/>
          <w:szCs w:val="18"/>
        </w:rPr>
        <w:t> </w:t>
      </w:r>
    </w:p>
    <w:p w:rsidRPr="009E537D" w:rsidR="009E537D" w:rsidP="22772A5F" w:rsidRDefault="009E537D" w14:paraId="02FE0167" w14:textId="654BDF7F">
      <w:pPr>
        <w:spacing w:line="240" w:lineRule="auto"/>
        <w:rPr>
          <w:rFonts w:ascii="Segoe UI" w:hAnsi="Segoe UI" w:cs="Segoe UI"/>
          <w:sz w:val="18"/>
          <w:szCs w:val="18"/>
        </w:rPr>
      </w:pPr>
      <w:r w:rsidRPr="22772A5F" w:rsidR="009E537D">
        <w:rPr>
          <w:rFonts w:ascii="Segoe UI" w:hAnsi="Segoe UI" w:cs="Segoe UI"/>
          <w:b w:val="1"/>
          <w:bCs w:val="1"/>
          <w:sz w:val="18"/>
          <w:szCs w:val="18"/>
        </w:rPr>
        <w:t>What?</w:t>
      </w:r>
      <w:r w:rsidRPr="22772A5F" w:rsidR="009E537D">
        <w:rPr>
          <w:rFonts w:ascii="Segoe UI" w:hAnsi="Segoe UI" w:cs="Segoe UI"/>
          <w:b w:val="0"/>
          <w:bCs w:val="0"/>
          <w:sz w:val="18"/>
          <w:szCs w:val="18"/>
        </w:rPr>
        <w:t xml:space="preserve"> </w:t>
      </w:r>
      <w:r w:rsidRPr="22772A5F" w:rsidR="0D337BDB">
        <w:rPr>
          <w:rFonts w:ascii="Segoe UI" w:hAnsi="Segoe UI" w:cs="Segoe UI"/>
          <w:b w:val="0"/>
          <w:bCs w:val="0"/>
          <w:sz w:val="18"/>
          <w:szCs w:val="18"/>
        </w:rPr>
        <w:t>Co-create bespoke educational services with YP aged 12-25 years, based on their needs and aspirations to develop skills for learning, life and work</w:t>
      </w:r>
    </w:p>
    <w:p w:rsidRPr="009E537D" w:rsidR="009E537D" w:rsidP="22772A5F" w:rsidRDefault="009E537D" w14:paraId="2031F906" w14:textId="3EB833A4">
      <w:pPr>
        <w:pStyle w:val="Normal"/>
        <w:spacing w:line="240" w:lineRule="auto"/>
        <w:rPr>
          <w:rFonts w:ascii="Segoe UI" w:hAnsi="Segoe UI" w:cs="Segoe UI"/>
          <w:sz w:val="18"/>
          <w:szCs w:val="18"/>
        </w:rPr>
      </w:pPr>
      <w:r w:rsidRPr="22772A5F" w:rsidR="009E537D">
        <w:rPr>
          <w:rFonts w:ascii="Segoe UI" w:hAnsi="Segoe UI" w:cs="Segoe UI"/>
          <w:b w:val="1"/>
          <w:bCs w:val="1"/>
          <w:sz w:val="18"/>
          <w:szCs w:val="18"/>
        </w:rPr>
        <w:t>Key Competencies</w:t>
      </w:r>
      <w:r w:rsidRPr="22772A5F" w:rsidR="009E537D">
        <w:rPr>
          <w:rFonts w:ascii="Segoe UI" w:hAnsi="Segoe UI" w:cs="Segoe UI"/>
          <w:sz w:val="18"/>
          <w:szCs w:val="18"/>
        </w:rPr>
        <w:t> </w:t>
      </w:r>
    </w:p>
    <w:p w:rsidRPr="009E537D" w:rsidR="009E537D" w:rsidP="009E537D" w:rsidRDefault="009E537D" w14:paraId="6C16B890" w14:textId="77777777">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Work with young people to understand barriers and coproduce solutions, and progress towards achieving goals which are relevant, realistic, and achievable </w:t>
      </w:r>
    </w:p>
    <w:p w:rsidRPr="00D36218" w:rsidR="009E537D" w:rsidP="00D36218" w:rsidRDefault="0062058C" w14:paraId="3EB36DF0" w14:textId="18EDD72B">
      <w:pPr>
        <w:pStyle w:val="ListParagraph"/>
        <w:numPr>
          <w:ilvl w:val="0"/>
          <w:numId w:val="11"/>
        </w:numPr>
        <w:spacing w:line="240" w:lineRule="auto"/>
        <w:jc w:val="both"/>
        <w:rPr>
          <w:rFonts w:ascii="Segoe UI" w:hAnsi="Segoe UI" w:cs="Segoe UI"/>
          <w:sz w:val="18"/>
          <w:szCs w:val="18"/>
        </w:rPr>
      </w:pPr>
      <w:r>
        <w:rPr>
          <w:rFonts w:ascii="Segoe UI" w:hAnsi="Segoe UI" w:cs="Segoe UI"/>
          <w:sz w:val="18"/>
          <w:szCs w:val="18"/>
        </w:rPr>
        <w:t xml:space="preserve">Identify </w:t>
      </w:r>
      <w:r w:rsidRPr="009E537D" w:rsidR="009E537D">
        <w:rPr>
          <w:rFonts w:ascii="Segoe UI" w:hAnsi="Segoe UI" w:cs="Segoe UI"/>
          <w:sz w:val="18"/>
          <w:szCs w:val="18"/>
        </w:rPr>
        <w:t xml:space="preserve">and develop Learning Plans </w:t>
      </w:r>
      <w:r w:rsidRPr="009E537D" w:rsidR="00D36218">
        <w:rPr>
          <w:rFonts w:ascii="Segoe UI" w:hAnsi="Segoe UI" w:cs="Segoe UI"/>
          <w:sz w:val="18"/>
          <w:szCs w:val="18"/>
        </w:rPr>
        <w:t>which will enable them to achieve healthy lifestyles and social and economic independence</w:t>
      </w:r>
      <w:r w:rsidR="00D36218">
        <w:rPr>
          <w:rFonts w:ascii="Segoe UI" w:hAnsi="Segoe UI" w:cs="Segoe UI"/>
          <w:sz w:val="18"/>
          <w:szCs w:val="18"/>
        </w:rPr>
        <w:t xml:space="preserve">, </w:t>
      </w:r>
      <w:r w:rsidRPr="00D36218" w:rsidR="009E537D">
        <w:rPr>
          <w:rFonts w:ascii="Segoe UI" w:hAnsi="Segoe UI" w:cs="Segoe UI"/>
          <w:sz w:val="18"/>
          <w:szCs w:val="18"/>
        </w:rPr>
        <w:t>and ensur</w:t>
      </w:r>
      <w:r w:rsidRPr="00D36218">
        <w:rPr>
          <w:rFonts w:ascii="Segoe UI" w:hAnsi="Segoe UI" w:cs="Segoe UI"/>
          <w:sz w:val="18"/>
          <w:szCs w:val="18"/>
        </w:rPr>
        <w:t xml:space="preserve">ing these </w:t>
      </w:r>
      <w:r w:rsidRPr="00D36218" w:rsidR="009E537D">
        <w:rPr>
          <w:rFonts w:ascii="Segoe UI" w:hAnsi="Segoe UI" w:cs="Segoe UI"/>
          <w:sz w:val="18"/>
          <w:szCs w:val="18"/>
        </w:rPr>
        <w:t>are continuously monitored and reviewed </w:t>
      </w:r>
    </w:p>
    <w:p w:rsidRPr="009E537D" w:rsidR="009E537D" w:rsidP="009E537D" w:rsidRDefault="009E537D" w14:paraId="048D7352" w14:textId="77777777">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Ensure young people have access to positive and challenging learning experiences, which are well matched to their needs, progress, or attainments and able to support young people to recognise activities which may improve their health and wellbeing </w:t>
      </w:r>
    </w:p>
    <w:p w:rsidRPr="00D36218" w:rsidR="00D36218" w:rsidP="00D36218" w:rsidRDefault="00D36218" w14:paraId="1B3E9E40" w14:textId="77777777">
      <w:pPr>
        <w:pStyle w:val="ListParagraph"/>
        <w:numPr>
          <w:ilvl w:val="0"/>
          <w:numId w:val="9"/>
        </w:numPr>
        <w:spacing w:line="240" w:lineRule="auto"/>
        <w:jc w:val="both"/>
        <w:rPr>
          <w:rStyle w:val="normaltextrun"/>
          <w:rFonts w:ascii="Segoe UI" w:hAnsi="Segoe UI" w:cs="Segoe UI"/>
          <w:sz w:val="18"/>
          <w:szCs w:val="18"/>
        </w:rPr>
      </w:pPr>
      <w:r w:rsidRPr="009E537D">
        <w:rPr>
          <w:rFonts w:ascii="Segoe UI" w:hAnsi="Segoe UI" w:cs="Segoe UI"/>
          <w:sz w:val="18"/>
          <w:szCs w:val="18"/>
        </w:rPr>
        <w:t>Able to motivate, encourage and inspire young people to engage with the service and become confident</w:t>
      </w:r>
      <w:r>
        <w:rPr>
          <w:rFonts w:ascii="Segoe UI" w:hAnsi="Segoe UI" w:cs="Segoe UI"/>
          <w:sz w:val="18"/>
          <w:szCs w:val="18"/>
        </w:rPr>
        <w:t xml:space="preserve"> and </w:t>
      </w:r>
      <w:r w:rsidRPr="009E537D">
        <w:rPr>
          <w:rFonts w:ascii="Segoe UI" w:hAnsi="Segoe UI" w:cs="Segoe UI"/>
          <w:sz w:val="18"/>
          <w:szCs w:val="18"/>
        </w:rPr>
        <w:t xml:space="preserve">aware of their aspirations </w:t>
      </w:r>
      <w:r w:rsidRPr="00E53E34">
        <w:rPr>
          <w:rFonts w:ascii="Segoe UI" w:hAnsi="Segoe UI" w:cs="Segoe UI"/>
          <w:sz w:val="18"/>
          <w:szCs w:val="18"/>
        </w:rPr>
        <w:t>u</w:t>
      </w:r>
      <w:r w:rsidRPr="00E53E34">
        <w:rPr>
          <w:rStyle w:val="normaltextrun"/>
          <w:rFonts w:ascii="Segoe UI" w:hAnsi="Segoe UI" w:cs="Segoe UI"/>
          <w:color w:val="000000"/>
          <w:sz w:val="18"/>
          <w:szCs w:val="18"/>
          <w:shd w:val="clear" w:color="auto" w:fill="FFFFFF"/>
        </w:rPr>
        <w:t xml:space="preserve">sing </w:t>
      </w:r>
      <w:r>
        <w:rPr>
          <w:rStyle w:val="normaltextrun"/>
          <w:rFonts w:ascii="Segoe UI" w:hAnsi="Segoe UI" w:cs="Segoe UI"/>
          <w:color w:val="000000"/>
          <w:sz w:val="18"/>
          <w:szCs w:val="18"/>
          <w:shd w:val="clear" w:color="auto" w:fill="FFFFFF"/>
        </w:rPr>
        <w:t xml:space="preserve">fun </w:t>
      </w:r>
      <w:r w:rsidRPr="00E53E34">
        <w:rPr>
          <w:rStyle w:val="normaltextrun"/>
          <w:rFonts w:ascii="Segoe UI" w:hAnsi="Segoe UI" w:cs="Segoe UI"/>
          <w:color w:val="000000"/>
          <w:sz w:val="18"/>
          <w:szCs w:val="18"/>
          <w:shd w:val="clear" w:color="auto" w:fill="FFFFFF"/>
        </w:rPr>
        <w:t>activities including virtual reality gaming, art, cooking, sports etc.</w:t>
      </w:r>
    </w:p>
    <w:p w:rsidRPr="00D36218" w:rsidR="009E537D" w:rsidP="00D36218" w:rsidRDefault="009E537D" w14:paraId="787841CF" w14:textId="756DD63B">
      <w:pPr>
        <w:pStyle w:val="ListParagraph"/>
        <w:numPr>
          <w:ilvl w:val="0"/>
          <w:numId w:val="9"/>
        </w:numPr>
        <w:spacing w:line="240" w:lineRule="auto"/>
        <w:jc w:val="both"/>
        <w:rPr>
          <w:rFonts w:ascii="Segoe UI" w:hAnsi="Segoe UI" w:cs="Segoe UI"/>
          <w:sz w:val="18"/>
          <w:szCs w:val="18"/>
        </w:rPr>
      </w:pPr>
      <w:r w:rsidRPr="22772A5F" w:rsidR="009E537D">
        <w:rPr>
          <w:rFonts w:ascii="Segoe UI" w:hAnsi="Segoe UI" w:cs="Segoe UI"/>
          <w:sz w:val="18"/>
          <w:szCs w:val="18"/>
        </w:rPr>
        <w:t xml:space="preserve">Work in close collaboration with </w:t>
      </w:r>
      <w:r w:rsidRPr="22772A5F" w:rsidR="009E537D">
        <w:rPr>
          <w:rFonts w:ascii="Segoe UI" w:hAnsi="Segoe UI" w:cs="Segoe UI"/>
          <w:sz w:val="18"/>
          <w:szCs w:val="18"/>
        </w:rPr>
        <w:t>other Foyer services to coordinate appropriate internal support and opportunities which maximises outcomes for young people </w:t>
      </w:r>
    </w:p>
    <w:p w:rsidRPr="009E537D" w:rsidR="009E537D" w:rsidP="009E537D" w:rsidRDefault="009E537D" w14:paraId="38819EE1" w14:textId="7777777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liaise with external stakeholders to provide co-ordinated services and opportunities to enable young people to move into positive destinations such as education, training, or employment </w:t>
      </w:r>
    </w:p>
    <w:p w:rsidRPr="009E537D" w:rsidR="009E537D" w:rsidP="009E537D" w:rsidRDefault="009E537D" w14:paraId="5FB9012B" w14:textId="7777777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update, record and monitor progress of caseload, understanding the importance of impact data as source for continuous improvement regularly and accurately </w:t>
      </w:r>
    </w:p>
    <w:p w:rsidRPr="009E537D" w:rsidR="009E537D" w:rsidP="009E537D" w:rsidRDefault="009E537D" w14:paraId="4B782615" w14:textId="63FE8A8B">
      <w:pPr>
        <w:spacing w:line="240" w:lineRule="auto"/>
        <w:jc w:val="both"/>
        <w:rPr>
          <w:rFonts w:ascii="Segoe UI" w:hAnsi="Segoe UI" w:cs="Segoe UI"/>
          <w:sz w:val="18"/>
          <w:szCs w:val="18"/>
        </w:rPr>
      </w:pPr>
      <w:r w:rsidRPr="009E537D">
        <w:rPr>
          <w:rFonts w:ascii="Segoe UI" w:hAnsi="Segoe UI" w:cs="Segoe UI"/>
          <w:b/>
          <w:bCs/>
          <w:sz w:val="18"/>
          <w:szCs w:val="18"/>
        </w:rPr>
        <w:t>Behaviours</w:t>
      </w:r>
      <w:r w:rsidRPr="009E537D">
        <w:rPr>
          <w:rFonts w:ascii="Segoe UI" w:hAnsi="Segoe UI" w:cs="Segoe UI"/>
          <w:sz w:val="18"/>
          <w:szCs w:val="18"/>
        </w:rPr>
        <w:t> </w:t>
      </w:r>
    </w:p>
    <w:p w:rsidRPr="0062058C" w:rsidR="0062058C" w:rsidP="0062058C" w:rsidRDefault="0062058C" w14:paraId="30D7EEDB" w14:textId="34F02866">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Ability to rapidly build and sustain meaningful relationships with young people, the team and key stakeholders based on honesty, compassion, and trust </w:t>
      </w:r>
    </w:p>
    <w:p w:rsidRPr="0062058C" w:rsidR="0062058C" w:rsidP="0062058C" w:rsidRDefault="0062058C" w14:paraId="4D4DB164" w14:textId="0A8D6743">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Models’ inclusive behaviour when interacting with young people, the team and all stakeholders promoting and challenging equality </w:t>
      </w:r>
      <w:r>
        <w:rPr>
          <w:rFonts w:ascii="Segoe UI" w:hAnsi="Segoe UI" w:cs="Segoe UI"/>
          <w:sz w:val="18"/>
          <w:szCs w:val="18"/>
        </w:rPr>
        <w:t>and d</w:t>
      </w:r>
      <w:r w:rsidRPr="0062058C" w:rsidR="009E537D">
        <w:rPr>
          <w:rFonts w:ascii="Segoe UI" w:hAnsi="Segoe UI" w:cs="Segoe UI"/>
          <w:sz w:val="18"/>
          <w:szCs w:val="18"/>
        </w:rPr>
        <w:t>emonstrates an unwavering belief in young people and their potential </w:t>
      </w:r>
    </w:p>
    <w:p w:rsidRPr="009E537D" w:rsidR="009E537D" w:rsidP="009E537D" w:rsidRDefault="009E537D" w14:paraId="684F8978" w14:textId="77777777">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Appreciates and encourages teamwork and flexibility, equally comfortable working autonomously  </w:t>
      </w:r>
    </w:p>
    <w:p w:rsidRPr="009E537D" w:rsidR="009E537D" w:rsidP="009E537D" w:rsidRDefault="009E537D" w14:paraId="4E599EB4" w14:textId="006355CC">
      <w:pPr>
        <w:pStyle w:val="ListParagraph"/>
        <w:numPr>
          <w:ilvl w:val="0"/>
          <w:numId w:val="12"/>
        </w:numPr>
        <w:spacing w:line="240" w:lineRule="auto"/>
        <w:jc w:val="both"/>
        <w:rPr>
          <w:rFonts w:ascii="Segoe UI" w:hAnsi="Segoe UI" w:cs="Segoe UI"/>
          <w:sz w:val="18"/>
          <w:szCs w:val="18"/>
        </w:rPr>
      </w:pPr>
      <w:r w:rsidRPr="009E537D">
        <w:rPr>
          <w:rFonts w:ascii="Segoe UI" w:hAnsi="Segoe UI" w:cs="Segoe UI"/>
          <w:sz w:val="18"/>
          <w:szCs w:val="18"/>
        </w:rPr>
        <w:t xml:space="preserve">Non-judgemental, person-centred, and empathetic; able to empower young people to improve self-esteem and self-confidence through developing strengths, </w:t>
      </w:r>
      <w:r w:rsidRPr="009E537D" w:rsidR="00743BA7">
        <w:rPr>
          <w:rFonts w:ascii="Segoe UI" w:hAnsi="Segoe UI" w:cs="Segoe UI"/>
          <w:sz w:val="18"/>
          <w:szCs w:val="18"/>
        </w:rPr>
        <w:t>attributes,</w:t>
      </w:r>
      <w:r w:rsidRPr="009E537D">
        <w:rPr>
          <w:rFonts w:ascii="Segoe UI" w:hAnsi="Segoe UI" w:cs="Segoe UI"/>
          <w:sz w:val="18"/>
          <w:szCs w:val="18"/>
        </w:rPr>
        <w:t xml:space="preserve"> and talents </w:t>
      </w:r>
    </w:p>
    <w:p w:rsidR="009E537D" w:rsidP="22772A5F" w:rsidRDefault="009E537D" w14:paraId="5F2A3E9F" w14:textId="31E6FFA4">
      <w:pPr>
        <w:pStyle w:val="ListParagraph"/>
        <w:numPr>
          <w:ilvl w:val="0"/>
          <w:numId w:val="12"/>
        </w:numPr>
        <w:spacing w:line="240" w:lineRule="auto"/>
        <w:jc w:val="both"/>
        <w:rPr>
          <w:rFonts w:ascii="Segoe UI" w:hAnsi="Segoe UI" w:eastAsia="Segoe UI" w:cs="Segoe UI" w:asciiTheme="minorAscii" w:hAnsiTheme="minorAscii" w:eastAsiaTheme="minorAscii" w:cstheme="minorAscii"/>
          <w:noProof w:val="0"/>
          <w:sz w:val="18"/>
          <w:szCs w:val="18"/>
          <w:lang w:val="en-GB"/>
        </w:rPr>
      </w:pPr>
      <w:r w:rsidRPr="22772A5F" w:rsidR="009E537D">
        <w:rPr>
          <w:rFonts w:ascii="Segoe UI" w:hAnsi="Segoe UI" w:cs="Segoe UI"/>
          <w:sz w:val="18"/>
          <w:szCs w:val="18"/>
        </w:rPr>
        <w:t xml:space="preserve">Proactive; </w:t>
      </w:r>
      <w:r w:rsidRPr="22772A5F" w:rsidR="13AEFCE7">
        <w:rPr>
          <w:rFonts w:ascii="Segoe UI" w:hAnsi="Segoe UI" w:eastAsia="Segoe UI" w:cs="Segoe UI"/>
          <w:b w:val="0"/>
          <w:bCs w:val="0"/>
          <w:i w:val="0"/>
          <w:iCs w:val="0"/>
          <w:caps w:val="0"/>
          <w:smallCaps w:val="0"/>
          <w:noProof w:val="0"/>
          <w:color w:val="333333"/>
          <w:sz w:val="18"/>
          <w:szCs w:val="18"/>
          <w:lang w:val="en-GB"/>
        </w:rPr>
        <w:t>able to engage with young people who are facing difficulties in their lives and have disengaged</w:t>
      </w:r>
    </w:p>
    <w:p w:rsidRPr="009E537D" w:rsidR="0062058C" w:rsidP="009E537D" w:rsidRDefault="0062058C" w14:paraId="4CF6FED4" w14:textId="2E86D1BD" w14:noSpellErr="1">
      <w:pPr>
        <w:pStyle w:val="ListParagraph"/>
        <w:numPr>
          <w:ilvl w:val="0"/>
          <w:numId w:val="12"/>
        </w:numPr>
        <w:spacing w:line="240" w:lineRule="auto"/>
        <w:jc w:val="both"/>
        <w:rPr>
          <w:rFonts w:ascii="Segoe UI" w:hAnsi="Segoe UI" w:cs="Segoe UI"/>
          <w:sz w:val="18"/>
          <w:szCs w:val="18"/>
        </w:rPr>
      </w:pPr>
      <w:r w:rsidRPr="22772A5F" w:rsidR="0062058C">
        <w:rPr>
          <w:rFonts w:ascii="Segoe UI" w:hAnsi="Segoe UI" w:cs="Segoe UI"/>
          <w:sz w:val="18"/>
          <w:szCs w:val="18"/>
        </w:rPr>
        <w:t xml:space="preserve">Able to communicate and work with young people using various platforms including but not limited to; social media, innovative digital solutions tailored to young people’s interests to maximise engagement </w:t>
      </w:r>
    </w:p>
    <w:p w:rsidR="00D36218" w:rsidP="22772A5F" w:rsidRDefault="009E537D" w14:paraId="46AF2CA5" w14:textId="356DAEA8">
      <w:pPr>
        <w:pStyle w:val="ListParagraph"/>
        <w:numPr>
          <w:ilvl w:val="0"/>
          <w:numId w:val="10"/>
        </w:numPr>
        <w:spacing w:line="240" w:lineRule="auto"/>
        <w:jc w:val="both"/>
        <w:rPr>
          <w:rFonts w:ascii="Segoe UI" w:hAnsi="Segoe UI" w:eastAsia="Segoe UI" w:cs="Segoe UI" w:asciiTheme="minorAscii" w:hAnsiTheme="minorAscii" w:eastAsiaTheme="minorAscii" w:cstheme="minorAscii"/>
          <w:noProof w:val="0"/>
          <w:sz w:val="18"/>
          <w:szCs w:val="18"/>
          <w:lang w:val="en-GB"/>
        </w:rPr>
      </w:pPr>
      <w:r w:rsidRPr="22772A5F" w:rsidR="009E537D">
        <w:rPr>
          <w:rFonts w:ascii="Segoe UI" w:hAnsi="Segoe UI" w:cs="Segoe UI"/>
          <w:sz w:val="18"/>
          <w:szCs w:val="18"/>
        </w:rPr>
        <w:t>Outcomes focussed;</w:t>
      </w:r>
      <w:r w:rsidRPr="22772A5F" w:rsidR="3D6B94B2">
        <w:rPr>
          <w:rFonts w:ascii="Segoe UI" w:hAnsi="Segoe UI" w:cs="Segoe UI"/>
          <w:sz w:val="18"/>
          <w:szCs w:val="18"/>
        </w:rPr>
        <w:t xml:space="preserve"> </w:t>
      </w:r>
      <w:r w:rsidRPr="22772A5F" w:rsidR="3D6B94B2">
        <w:rPr>
          <w:rFonts w:ascii="Segoe UI" w:hAnsi="Segoe UI" w:eastAsia="Segoe UI" w:cs="Segoe UI"/>
          <w:b w:val="0"/>
          <w:bCs w:val="0"/>
          <w:i w:val="0"/>
          <w:iCs w:val="0"/>
          <w:caps w:val="0"/>
          <w:smallCaps w:val="0"/>
          <w:noProof w:val="0"/>
          <w:color w:val="333333"/>
          <w:sz w:val="18"/>
          <w:szCs w:val="18"/>
          <w:lang w:val="en-GB"/>
        </w:rPr>
        <w:t>ensuring young people's wellbeing is assessed and monitored using SHANARRI indicators</w:t>
      </w:r>
    </w:p>
    <w:p w:rsidRPr="00D36218" w:rsidR="009E537D" w:rsidP="00D36218" w:rsidRDefault="00D36218" w14:paraId="72B154CB" w14:textId="211E97B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Passionate about youth choice, youth voice and self-determination enabling young people to be in control of their own lives </w:t>
      </w:r>
    </w:p>
    <w:p w:rsidRPr="009E537D" w:rsidR="009E537D" w:rsidP="009E537D" w:rsidRDefault="009E537D" w14:paraId="180ED354" w14:textId="77777777">
      <w:pPr>
        <w:spacing w:line="240" w:lineRule="auto"/>
        <w:jc w:val="both"/>
        <w:rPr>
          <w:rFonts w:ascii="Segoe UI" w:hAnsi="Segoe UI" w:cs="Segoe UI"/>
          <w:sz w:val="18"/>
          <w:szCs w:val="18"/>
        </w:rPr>
      </w:pPr>
      <w:r w:rsidRPr="009E537D">
        <w:rPr>
          <w:rFonts w:ascii="Segoe UI" w:hAnsi="Segoe UI" w:cs="Segoe UI"/>
          <w:b/>
          <w:bCs/>
          <w:sz w:val="18"/>
          <w:szCs w:val="18"/>
        </w:rPr>
        <w:lastRenderedPageBreak/>
        <w:t>Qualifications &amp; Experience</w:t>
      </w:r>
      <w:r w:rsidRPr="009E537D">
        <w:rPr>
          <w:rFonts w:ascii="Segoe UI" w:hAnsi="Segoe UI" w:cs="Segoe UI"/>
          <w:sz w:val="18"/>
          <w:szCs w:val="18"/>
        </w:rPr>
        <w:t> </w:t>
      </w:r>
    </w:p>
    <w:p w:rsidRPr="009E537D" w:rsidR="009E537D" w:rsidP="009E537D" w:rsidRDefault="009E537D" w14:paraId="0BCE006E" w14:textId="77777777">
      <w:pPr>
        <w:pStyle w:val="ListParagraph"/>
        <w:numPr>
          <w:ilvl w:val="0"/>
          <w:numId w:val="13"/>
        </w:numPr>
        <w:spacing w:line="240" w:lineRule="auto"/>
        <w:jc w:val="both"/>
        <w:rPr>
          <w:rFonts w:ascii="Segoe UI" w:hAnsi="Segoe UI" w:cs="Segoe UI"/>
          <w:sz w:val="18"/>
          <w:szCs w:val="18"/>
        </w:rPr>
      </w:pPr>
      <w:r w:rsidRPr="009E537D">
        <w:rPr>
          <w:rFonts w:ascii="Segoe UI" w:hAnsi="Segoe UI" w:cs="Segoe UI"/>
          <w:sz w:val="18"/>
          <w:szCs w:val="18"/>
        </w:rPr>
        <w:t>Experience of working in a specialist area e.g., employability, training, education, youth work or social work, etc.  </w:t>
      </w:r>
    </w:p>
    <w:p w:rsidRPr="009E537D" w:rsidR="009E537D" w:rsidP="009E537D" w:rsidRDefault="009E537D" w14:paraId="78F3374D"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Experience working with young people and knowledge of local community resources, education, learning, and social care systems </w:t>
      </w:r>
    </w:p>
    <w:p w:rsidRPr="009E537D" w:rsidR="009E537D" w:rsidP="009E537D" w:rsidRDefault="009E537D" w14:paraId="259D7FC8"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within the principles of GIRFEC  </w:t>
      </w:r>
    </w:p>
    <w:p w:rsidRPr="009E537D" w:rsidR="009E537D" w:rsidP="009E537D" w:rsidRDefault="009E537D" w14:paraId="263BEA68"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the benefits of health and wellbeing and how this impacts a young person’s ability to progress with their learning </w:t>
      </w:r>
    </w:p>
    <w:p w:rsidRPr="009E537D" w:rsidR="009E537D" w:rsidP="009E537D" w:rsidRDefault="009E537D" w14:paraId="639C6DF2"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Ability to work autonomously and multi-task </w:t>
      </w:r>
    </w:p>
    <w:p w:rsidRPr="009E537D" w:rsidR="009E537D" w:rsidP="009E537D" w:rsidRDefault="009E537D" w14:paraId="0332D8C6"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Excellent organisation and communication skills </w:t>
      </w:r>
    </w:p>
    <w:p w:rsidRPr="009E537D" w:rsidR="009E537D" w:rsidP="009E537D" w:rsidRDefault="009E537D" w14:paraId="50B2E112"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in a multi-agency setting and in partnership with a network of agencies </w:t>
      </w:r>
    </w:p>
    <w:p w:rsidRPr="009E537D" w:rsidR="009E537D" w:rsidP="009E537D" w:rsidRDefault="009E537D" w14:paraId="797151C5"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Working and theoretical understanding of ACE’s and the impact of trauma  </w:t>
      </w:r>
    </w:p>
    <w:p w:rsidRPr="009E537D" w:rsidR="009E537D" w:rsidP="009E537D" w:rsidRDefault="009E537D" w14:paraId="0B5AE86F"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Membership of the PVG Schemes for Children and Young People and Adults required </w:t>
      </w:r>
    </w:p>
    <w:p w:rsidRPr="009E537D" w:rsidR="009E537D" w:rsidP="009E537D" w:rsidRDefault="009E537D" w14:paraId="39939329"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Knowledge and understanding of equalities and diversity from a youth perspective </w:t>
      </w:r>
    </w:p>
    <w:p w:rsidRPr="009E537D" w:rsidR="009E537D" w:rsidP="009E537D" w:rsidRDefault="009E537D" w14:paraId="6D816582"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Competent digital skills including but not limited to Microsoft Office </w:t>
      </w:r>
    </w:p>
    <w:p w:rsidRPr="009E537D" w:rsidR="002A5079" w:rsidP="009E537D" w:rsidRDefault="002A5079" w14:paraId="68F91D85" w14:textId="77777777">
      <w:pPr>
        <w:pStyle w:val="ListParagraph"/>
        <w:spacing w:line="240" w:lineRule="auto"/>
        <w:rPr>
          <w:rFonts w:ascii="Segoe UI" w:hAnsi="Segoe UI" w:cs="Segoe UI"/>
          <w:sz w:val="18"/>
          <w:szCs w:val="18"/>
        </w:rPr>
      </w:pPr>
    </w:p>
    <w:sectPr w:rsidRPr="009E537D" w:rsidR="002A5079">
      <w:head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5F6" w:rsidP="00717C39" w:rsidRDefault="00C345F6" w14:paraId="2CE938F1" w14:textId="77777777">
      <w:pPr>
        <w:spacing w:after="0" w:line="240" w:lineRule="auto"/>
      </w:pPr>
      <w:r>
        <w:separator/>
      </w:r>
    </w:p>
  </w:endnote>
  <w:endnote w:type="continuationSeparator" w:id="0">
    <w:p w:rsidR="00C345F6" w:rsidP="00717C39" w:rsidRDefault="00C345F6" w14:paraId="76D9E5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5F6" w:rsidP="00717C39" w:rsidRDefault="00C345F6" w14:paraId="35E03810" w14:textId="77777777">
      <w:pPr>
        <w:spacing w:after="0" w:line="240" w:lineRule="auto"/>
      </w:pPr>
      <w:r>
        <w:separator/>
      </w:r>
    </w:p>
  </w:footnote>
  <w:footnote w:type="continuationSeparator" w:id="0">
    <w:p w:rsidR="00C345F6" w:rsidP="00717C39" w:rsidRDefault="00C345F6" w14:paraId="4EBBD2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C39" w:rsidP="00717C39" w:rsidRDefault="00717C39" w14:paraId="4D40CBDF" w14:textId="164716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9C6"/>
    <w:multiLevelType w:val="hybridMultilevel"/>
    <w:tmpl w:val="492EB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E48CD"/>
    <w:multiLevelType w:val="multilevel"/>
    <w:tmpl w:val="22BA7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4D1E44"/>
    <w:multiLevelType w:val="hybridMultilevel"/>
    <w:tmpl w:val="9EF22358"/>
    <w:lvl w:ilvl="0" w:tplc="37FC4B50">
      <w:start w:val="1"/>
      <w:numFmt w:val="bullet"/>
      <w:lvlText w:val="·"/>
      <w:lvlJc w:val="left"/>
      <w:pPr>
        <w:ind w:left="720" w:hanging="360"/>
      </w:pPr>
      <w:rPr>
        <w:rFonts w:hint="default" w:ascii="Symbol" w:hAnsi="Symbol"/>
      </w:rPr>
    </w:lvl>
    <w:lvl w:ilvl="1" w:tplc="BDAE3B0A">
      <w:start w:val="1"/>
      <w:numFmt w:val="bullet"/>
      <w:lvlText w:val="o"/>
      <w:lvlJc w:val="left"/>
      <w:pPr>
        <w:ind w:left="1440" w:hanging="360"/>
      </w:pPr>
      <w:rPr>
        <w:rFonts w:hint="default" w:ascii="Courier New" w:hAnsi="Courier New"/>
      </w:rPr>
    </w:lvl>
    <w:lvl w:ilvl="2" w:tplc="5526EDFA">
      <w:start w:val="1"/>
      <w:numFmt w:val="bullet"/>
      <w:lvlText w:val=""/>
      <w:lvlJc w:val="left"/>
      <w:pPr>
        <w:ind w:left="2160" w:hanging="360"/>
      </w:pPr>
      <w:rPr>
        <w:rFonts w:hint="default" w:ascii="Wingdings" w:hAnsi="Wingdings"/>
      </w:rPr>
    </w:lvl>
    <w:lvl w:ilvl="3" w:tplc="45566F4A">
      <w:start w:val="1"/>
      <w:numFmt w:val="bullet"/>
      <w:lvlText w:val=""/>
      <w:lvlJc w:val="left"/>
      <w:pPr>
        <w:ind w:left="2880" w:hanging="360"/>
      </w:pPr>
      <w:rPr>
        <w:rFonts w:hint="default" w:ascii="Symbol" w:hAnsi="Symbol"/>
      </w:rPr>
    </w:lvl>
    <w:lvl w:ilvl="4" w:tplc="0DACEE18">
      <w:start w:val="1"/>
      <w:numFmt w:val="bullet"/>
      <w:lvlText w:val="o"/>
      <w:lvlJc w:val="left"/>
      <w:pPr>
        <w:ind w:left="3600" w:hanging="360"/>
      </w:pPr>
      <w:rPr>
        <w:rFonts w:hint="default" w:ascii="Courier New" w:hAnsi="Courier New"/>
      </w:rPr>
    </w:lvl>
    <w:lvl w:ilvl="5" w:tplc="B74EBAAE">
      <w:start w:val="1"/>
      <w:numFmt w:val="bullet"/>
      <w:lvlText w:val=""/>
      <w:lvlJc w:val="left"/>
      <w:pPr>
        <w:ind w:left="4320" w:hanging="360"/>
      </w:pPr>
      <w:rPr>
        <w:rFonts w:hint="default" w:ascii="Wingdings" w:hAnsi="Wingdings"/>
      </w:rPr>
    </w:lvl>
    <w:lvl w:ilvl="6" w:tplc="14763EA8">
      <w:start w:val="1"/>
      <w:numFmt w:val="bullet"/>
      <w:lvlText w:val=""/>
      <w:lvlJc w:val="left"/>
      <w:pPr>
        <w:ind w:left="5040" w:hanging="360"/>
      </w:pPr>
      <w:rPr>
        <w:rFonts w:hint="default" w:ascii="Symbol" w:hAnsi="Symbol"/>
      </w:rPr>
    </w:lvl>
    <w:lvl w:ilvl="7" w:tplc="3D1266EA">
      <w:start w:val="1"/>
      <w:numFmt w:val="bullet"/>
      <w:lvlText w:val="o"/>
      <w:lvlJc w:val="left"/>
      <w:pPr>
        <w:ind w:left="5760" w:hanging="360"/>
      </w:pPr>
      <w:rPr>
        <w:rFonts w:hint="default" w:ascii="Courier New" w:hAnsi="Courier New"/>
      </w:rPr>
    </w:lvl>
    <w:lvl w:ilvl="8" w:tplc="9FF87E7A">
      <w:start w:val="1"/>
      <w:numFmt w:val="bullet"/>
      <w:lvlText w:val=""/>
      <w:lvlJc w:val="left"/>
      <w:pPr>
        <w:ind w:left="6480" w:hanging="360"/>
      </w:pPr>
      <w:rPr>
        <w:rFonts w:hint="default" w:ascii="Wingdings" w:hAnsi="Wingdings"/>
      </w:rPr>
    </w:lvl>
  </w:abstractNum>
  <w:abstractNum w:abstractNumId="3" w15:restartNumberingAfterBreak="0">
    <w:nsid w:val="179A3386"/>
    <w:multiLevelType w:val="hybridMultilevel"/>
    <w:tmpl w:val="94E0C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041F4"/>
    <w:multiLevelType w:val="hybridMultilevel"/>
    <w:tmpl w:val="C6E6F9FE"/>
    <w:lvl w:ilvl="0" w:tplc="321CCF84">
      <w:start w:val="1"/>
      <w:numFmt w:val="bullet"/>
      <w:lvlText w:val="·"/>
      <w:lvlJc w:val="left"/>
      <w:pPr>
        <w:ind w:left="720" w:hanging="360"/>
      </w:pPr>
      <w:rPr>
        <w:rFonts w:hint="default" w:ascii="Symbol" w:hAnsi="Symbol"/>
      </w:rPr>
    </w:lvl>
    <w:lvl w:ilvl="1" w:tplc="9F02974E">
      <w:start w:val="1"/>
      <w:numFmt w:val="bullet"/>
      <w:lvlText w:val="o"/>
      <w:lvlJc w:val="left"/>
      <w:pPr>
        <w:ind w:left="1440" w:hanging="360"/>
      </w:pPr>
      <w:rPr>
        <w:rFonts w:hint="default" w:ascii="Courier New" w:hAnsi="Courier New"/>
      </w:rPr>
    </w:lvl>
    <w:lvl w:ilvl="2" w:tplc="FABA67B2">
      <w:start w:val="1"/>
      <w:numFmt w:val="bullet"/>
      <w:lvlText w:val=""/>
      <w:lvlJc w:val="left"/>
      <w:pPr>
        <w:ind w:left="2160" w:hanging="360"/>
      </w:pPr>
      <w:rPr>
        <w:rFonts w:hint="default" w:ascii="Wingdings" w:hAnsi="Wingdings"/>
      </w:rPr>
    </w:lvl>
    <w:lvl w:ilvl="3" w:tplc="B7F4821C">
      <w:start w:val="1"/>
      <w:numFmt w:val="bullet"/>
      <w:lvlText w:val=""/>
      <w:lvlJc w:val="left"/>
      <w:pPr>
        <w:ind w:left="2880" w:hanging="360"/>
      </w:pPr>
      <w:rPr>
        <w:rFonts w:hint="default" w:ascii="Symbol" w:hAnsi="Symbol"/>
      </w:rPr>
    </w:lvl>
    <w:lvl w:ilvl="4" w:tplc="107A6428">
      <w:start w:val="1"/>
      <w:numFmt w:val="bullet"/>
      <w:lvlText w:val="o"/>
      <w:lvlJc w:val="left"/>
      <w:pPr>
        <w:ind w:left="3600" w:hanging="360"/>
      </w:pPr>
      <w:rPr>
        <w:rFonts w:hint="default" w:ascii="Courier New" w:hAnsi="Courier New"/>
      </w:rPr>
    </w:lvl>
    <w:lvl w:ilvl="5" w:tplc="D41CE4C8">
      <w:start w:val="1"/>
      <w:numFmt w:val="bullet"/>
      <w:lvlText w:val=""/>
      <w:lvlJc w:val="left"/>
      <w:pPr>
        <w:ind w:left="4320" w:hanging="360"/>
      </w:pPr>
      <w:rPr>
        <w:rFonts w:hint="default" w:ascii="Wingdings" w:hAnsi="Wingdings"/>
      </w:rPr>
    </w:lvl>
    <w:lvl w:ilvl="6" w:tplc="7A86C830">
      <w:start w:val="1"/>
      <w:numFmt w:val="bullet"/>
      <w:lvlText w:val=""/>
      <w:lvlJc w:val="left"/>
      <w:pPr>
        <w:ind w:left="5040" w:hanging="360"/>
      </w:pPr>
      <w:rPr>
        <w:rFonts w:hint="default" w:ascii="Symbol" w:hAnsi="Symbol"/>
      </w:rPr>
    </w:lvl>
    <w:lvl w:ilvl="7" w:tplc="79485D22">
      <w:start w:val="1"/>
      <w:numFmt w:val="bullet"/>
      <w:lvlText w:val="o"/>
      <w:lvlJc w:val="left"/>
      <w:pPr>
        <w:ind w:left="5760" w:hanging="360"/>
      </w:pPr>
      <w:rPr>
        <w:rFonts w:hint="default" w:ascii="Courier New" w:hAnsi="Courier New"/>
      </w:rPr>
    </w:lvl>
    <w:lvl w:ilvl="8" w:tplc="7B8648A4">
      <w:start w:val="1"/>
      <w:numFmt w:val="bullet"/>
      <w:lvlText w:val=""/>
      <w:lvlJc w:val="left"/>
      <w:pPr>
        <w:ind w:left="6480" w:hanging="360"/>
      </w:pPr>
      <w:rPr>
        <w:rFonts w:hint="default" w:ascii="Wingdings" w:hAnsi="Wingdings"/>
      </w:rPr>
    </w:lvl>
  </w:abstractNum>
  <w:abstractNum w:abstractNumId="5" w15:restartNumberingAfterBreak="0">
    <w:nsid w:val="237E40B9"/>
    <w:multiLevelType w:val="multilevel"/>
    <w:tmpl w:val="58BC7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EFB0506"/>
    <w:multiLevelType w:val="hybridMultilevel"/>
    <w:tmpl w:val="ACB8B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F10952"/>
    <w:multiLevelType w:val="hybridMultilevel"/>
    <w:tmpl w:val="9DD6C84A"/>
    <w:lvl w:ilvl="0" w:tplc="3A483D56">
      <w:start w:val="1"/>
      <w:numFmt w:val="bullet"/>
      <w:lvlText w:val="·"/>
      <w:lvlJc w:val="left"/>
      <w:pPr>
        <w:ind w:left="720" w:hanging="360"/>
      </w:pPr>
      <w:rPr>
        <w:rFonts w:hint="default" w:ascii="Symbol" w:hAnsi="Symbol"/>
      </w:rPr>
    </w:lvl>
    <w:lvl w:ilvl="1" w:tplc="8A7AE1C6">
      <w:start w:val="1"/>
      <w:numFmt w:val="bullet"/>
      <w:lvlText w:val="o"/>
      <w:lvlJc w:val="left"/>
      <w:pPr>
        <w:ind w:left="1440" w:hanging="360"/>
      </w:pPr>
      <w:rPr>
        <w:rFonts w:hint="default" w:ascii="Courier New" w:hAnsi="Courier New"/>
      </w:rPr>
    </w:lvl>
    <w:lvl w:ilvl="2" w:tplc="1DD6FBC2">
      <w:start w:val="1"/>
      <w:numFmt w:val="bullet"/>
      <w:lvlText w:val=""/>
      <w:lvlJc w:val="left"/>
      <w:pPr>
        <w:ind w:left="2160" w:hanging="360"/>
      </w:pPr>
      <w:rPr>
        <w:rFonts w:hint="default" w:ascii="Wingdings" w:hAnsi="Wingdings"/>
      </w:rPr>
    </w:lvl>
    <w:lvl w:ilvl="3" w:tplc="E264D7DE">
      <w:start w:val="1"/>
      <w:numFmt w:val="bullet"/>
      <w:lvlText w:val=""/>
      <w:lvlJc w:val="left"/>
      <w:pPr>
        <w:ind w:left="2880" w:hanging="360"/>
      </w:pPr>
      <w:rPr>
        <w:rFonts w:hint="default" w:ascii="Symbol" w:hAnsi="Symbol"/>
      </w:rPr>
    </w:lvl>
    <w:lvl w:ilvl="4" w:tplc="1F5A3EEE">
      <w:start w:val="1"/>
      <w:numFmt w:val="bullet"/>
      <w:lvlText w:val="o"/>
      <w:lvlJc w:val="left"/>
      <w:pPr>
        <w:ind w:left="3600" w:hanging="360"/>
      </w:pPr>
      <w:rPr>
        <w:rFonts w:hint="default" w:ascii="Courier New" w:hAnsi="Courier New"/>
      </w:rPr>
    </w:lvl>
    <w:lvl w:ilvl="5" w:tplc="8DE03520">
      <w:start w:val="1"/>
      <w:numFmt w:val="bullet"/>
      <w:lvlText w:val=""/>
      <w:lvlJc w:val="left"/>
      <w:pPr>
        <w:ind w:left="4320" w:hanging="360"/>
      </w:pPr>
      <w:rPr>
        <w:rFonts w:hint="default" w:ascii="Wingdings" w:hAnsi="Wingdings"/>
      </w:rPr>
    </w:lvl>
    <w:lvl w:ilvl="6" w:tplc="838C3510">
      <w:start w:val="1"/>
      <w:numFmt w:val="bullet"/>
      <w:lvlText w:val=""/>
      <w:lvlJc w:val="left"/>
      <w:pPr>
        <w:ind w:left="5040" w:hanging="360"/>
      </w:pPr>
      <w:rPr>
        <w:rFonts w:hint="default" w:ascii="Symbol" w:hAnsi="Symbol"/>
      </w:rPr>
    </w:lvl>
    <w:lvl w:ilvl="7" w:tplc="25D26820">
      <w:start w:val="1"/>
      <w:numFmt w:val="bullet"/>
      <w:lvlText w:val="o"/>
      <w:lvlJc w:val="left"/>
      <w:pPr>
        <w:ind w:left="5760" w:hanging="360"/>
      </w:pPr>
      <w:rPr>
        <w:rFonts w:hint="default" w:ascii="Courier New" w:hAnsi="Courier New"/>
      </w:rPr>
    </w:lvl>
    <w:lvl w:ilvl="8" w:tplc="1F22D86C">
      <w:start w:val="1"/>
      <w:numFmt w:val="bullet"/>
      <w:lvlText w:val=""/>
      <w:lvlJc w:val="left"/>
      <w:pPr>
        <w:ind w:left="6480" w:hanging="360"/>
      </w:pPr>
      <w:rPr>
        <w:rFonts w:hint="default" w:ascii="Wingdings" w:hAnsi="Wingdings"/>
      </w:rPr>
    </w:lvl>
  </w:abstractNum>
  <w:abstractNum w:abstractNumId="8" w15:restartNumberingAfterBreak="0">
    <w:nsid w:val="5CBD1827"/>
    <w:multiLevelType w:val="multilevel"/>
    <w:tmpl w:val="8A66E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D5A1EAA"/>
    <w:multiLevelType w:val="multilevel"/>
    <w:tmpl w:val="37227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D932210"/>
    <w:multiLevelType w:val="multilevel"/>
    <w:tmpl w:val="F2AEB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95777EC"/>
    <w:multiLevelType w:val="hybridMultilevel"/>
    <w:tmpl w:val="F00EFA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CE140A1"/>
    <w:multiLevelType w:val="multilevel"/>
    <w:tmpl w:val="277C3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4B356B2"/>
    <w:multiLevelType w:val="multilevel"/>
    <w:tmpl w:val="513E2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8F229EE"/>
    <w:multiLevelType w:val="hybridMultilevel"/>
    <w:tmpl w:val="876830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692493735">
    <w:abstractNumId w:val="7"/>
  </w:num>
  <w:num w:numId="2" w16cid:durableId="1088775491">
    <w:abstractNumId w:val="4"/>
  </w:num>
  <w:num w:numId="3" w16cid:durableId="1718747414">
    <w:abstractNumId w:val="2"/>
  </w:num>
  <w:num w:numId="4" w16cid:durableId="29688929">
    <w:abstractNumId w:val="0"/>
  </w:num>
  <w:num w:numId="5" w16cid:durableId="228003586">
    <w:abstractNumId w:val="6"/>
  </w:num>
  <w:num w:numId="6" w16cid:durableId="2078044724">
    <w:abstractNumId w:val="14"/>
  </w:num>
  <w:num w:numId="7" w16cid:durableId="1913468585">
    <w:abstractNumId w:val="11"/>
  </w:num>
  <w:num w:numId="8" w16cid:durableId="478426334">
    <w:abstractNumId w:val="3"/>
  </w:num>
  <w:num w:numId="9" w16cid:durableId="1318070273">
    <w:abstractNumId w:val="12"/>
  </w:num>
  <w:num w:numId="10" w16cid:durableId="1789004274">
    <w:abstractNumId w:val="1"/>
  </w:num>
  <w:num w:numId="11" w16cid:durableId="1029450320">
    <w:abstractNumId w:val="5"/>
  </w:num>
  <w:num w:numId="12" w16cid:durableId="4522090">
    <w:abstractNumId w:val="9"/>
  </w:num>
  <w:num w:numId="13" w16cid:durableId="327368634">
    <w:abstractNumId w:val="8"/>
  </w:num>
  <w:num w:numId="14" w16cid:durableId="186910284">
    <w:abstractNumId w:val="13"/>
  </w:num>
  <w:num w:numId="15" w16cid:durableId="1102068996">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9"/>
    <w:rsid w:val="0000440E"/>
    <w:rsid w:val="000170D4"/>
    <w:rsid w:val="000A27EF"/>
    <w:rsid w:val="000E3285"/>
    <w:rsid w:val="00134FD8"/>
    <w:rsid w:val="00136F6E"/>
    <w:rsid w:val="001652EA"/>
    <w:rsid w:val="001F7911"/>
    <w:rsid w:val="00211B5D"/>
    <w:rsid w:val="00297CCE"/>
    <w:rsid w:val="002A2747"/>
    <w:rsid w:val="002A5079"/>
    <w:rsid w:val="002A6A1A"/>
    <w:rsid w:val="002B07B4"/>
    <w:rsid w:val="002C437D"/>
    <w:rsid w:val="00372116"/>
    <w:rsid w:val="003B4C44"/>
    <w:rsid w:val="004211DB"/>
    <w:rsid w:val="004258AD"/>
    <w:rsid w:val="00426EA2"/>
    <w:rsid w:val="00442443"/>
    <w:rsid w:val="004C0622"/>
    <w:rsid w:val="004D6060"/>
    <w:rsid w:val="004E027F"/>
    <w:rsid w:val="00515DC1"/>
    <w:rsid w:val="00523FAF"/>
    <w:rsid w:val="005A6654"/>
    <w:rsid w:val="005C4C04"/>
    <w:rsid w:val="005C7434"/>
    <w:rsid w:val="0062058C"/>
    <w:rsid w:val="006229FB"/>
    <w:rsid w:val="00646826"/>
    <w:rsid w:val="00661688"/>
    <w:rsid w:val="00664AC4"/>
    <w:rsid w:val="00700AF7"/>
    <w:rsid w:val="0071512B"/>
    <w:rsid w:val="00717C39"/>
    <w:rsid w:val="00725990"/>
    <w:rsid w:val="00743BA7"/>
    <w:rsid w:val="007720CD"/>
    <w:rsid w:val="00776F5C"/>
    <w:rsid w:val="007B06E5"/>
    <w:rsid w:val="008063D6"/>
    <w:rsid w:val="00814A45"/>
    <w:rsid w:val="00850A6E"/>
    <w:rsid w:val="008F4620"/>
    <w:rsid w:val="0091126A"/>
    <w:rsid w:val="009843AF"/>
    <w:rsid w:val="009B1F16"/>
    <w:rsid w:val="009C754C"/>
    <w:rsid w:val="009E537D"/>
    <w:rsid w:val="00A11FE3"/>
    <w:rsid w:val="00A456D9"/>
    <w:rsid w:val="00A5283C"/>
    <w:rsid w:val="00A94B7B"/>
    <w:rsid w:val="00B06B7E"/>
    <w:rsid w:val="00B57891"/>
    <w:rsid w:val="00BD07C0"/>
    <w:rsid w:val="00C05627"/>
    <w:rsid w:val="00C102DF"/>
    <w:rsid w:val="00C345F6"/>
    <w:rsid w:val="00C87F8B"/>
    <w:rsid w:val="00D10D0B"/>
    <w:rsid w:val="00D36218"/>
    <w:rsid w:val="00DD06E7"/>
    <w:rsid w:val="00E0365A"/>
    <w:rsid w:val="00E12485"/>
    <w:rsid w:val="00E3223C"/>
    <w:rsid w:val="00E53E34"/>
    <w:rsid w:val="00E61F2C"/>
    <w:rsid w:val="00E63A3A"/>
    <w:rsid w:val="00E83A0E"/>
    <w:rsid w:val="00E86973"/>
    <w:rsid w:val="00EE2C73"/>
    <w:rsid w:val="00F11F7C"/>
    <w:rsid w:val="00F4768F"/>
    <w:rsid w:val="00F82652"/>
    <w:rsid w:val="00F93FAB"/>
    <w:rsid w:val="00FB54C2"/>
    <w:rsid w:val="00FC0CF4"/>
    <w:rsid w:val="027C16E5"/>
    <w:rsid w:val="03D9E6A1"/>
    <w:rsid w:val="04BE05BE"/>
    <w:rsid w:val="0972C589"/>
    <w:rsid w:val="0B0F5D5C"/>
    <w:rsid w:val="0D337BDB"/>
    <w:rsid w:val="0FF026E3"/>
    <w:rsid w:val="13AEFCE7"/>
    <w:rsid w:val="171B1E7F"/>
    <w:rsid w:val="1871A8A9"/>
    <w:rsid w:val="19523DDD"/>
    <w:rsid w:val="1A0D790A"/>
    <w:rsid w:val="1C4EC724"/>
    <w:rsid w:val="1FA1EEFC"/>
    <w:rsid w:val="1FA1EEFC"/>
    <w:rsid w:val="22772A5F"/>
    <w:rsid w:val="268934DB"/>
    <w:rsid w:val="26F86F71"/>
    <w:rsid w:val="28B81401"/>
    <w:rsid w:val="2A20850C"/>
    <w:rsid w:val="2A58DDED"/>
    <w:rsid w:val="2B701FB1"/>
    <w:rsid w:val="2C2DBF37"/>
    <w:rsid w:val="2E58A1B4"/>
    <w:rsid w:val="30AE608C"/>
    <w:rsid w:val="34A519B0"/>
    <w:rsid w:val="3701EEE0"/>
    <w:rsid w:val="37403BCF"/>
    <w:rsid w:val="3CE9711F"/>
    <w:rsid w:val="3D6B94B2"/>
    <w:rsid w:val="3E2FD679"/>
    <w:rsid w:val="3E5080DC"/>
    <w:rsid w:val="3E586F55"/>
    <w:rsid w:val="416E67A7"/>
    <w:rsid w:val="42F431F6"/>
    <w:rsid w:val="50818102"/>
    <w:rsid w:val="50CCEDF2"/>
    <w:rsid w:val="54FC6688"/>
    <w:rsid w:val="5533D013"/>
    <w:rsid w:val="5554BAEF"/>
    <w:rsid w:val="5A80ABF4"/>
    <w:rsid w:val="5B69D0A9"/>
    <w:rsid w:val="5DF4A3DA"/>
    <w:rsid w:val="61A296E3"/>
    <w:rsid w:val="62817922"/>
    <w:rsid w:val="638AB534"/>
    <w:rsid w:val="643FF3C4"/>
    <w:rsid w:val="68A3900B"/>
    <w:rsid w:val="6F583F16"/>
    <w:rsid w:val="74188DF8"/>
    <w:rsid w:val="75BED57A"/>
    <w:rsid w:val="76BACB8A"/>
    <w:rsid w:val="7AA6ED19"/>
    <w:rsid w:val="7C11EEC5"/>
    <w:rsid w:val="7CD9B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656"/>
  <w15:chartTrackingRefBased/>
  <w15:docId w15:val="{CC0A78DF-6746-40C1-8F3E-2E314F02C2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C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C39"/>
  </w:style>
  <w:style w:type="paragraph" w:styleId="Footer">
    <w:name w:val="footer"/>
    <w:basedOn w:val="Normal"/>
    <w:link w:val="FooterChar"/>
    <w:uiPriority w:val="99"/>
    <w:unhideWhenUsed/>
    <w:rsid w:val="00717C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C39"/>
  </w:style>
  <w:style w:type="paragraph" w:styleId="ListParagraph">
    <w:name w:val="List Paragraph"/>
    <w:basedOn w:val="Normal"/>
    <w:uiPriority w:val="34"/>
    <w:qFormat/>
    <w:rsid w:val="00717C39"/>
    <w:pPr>
      <w:ind w:left="720"/>
      <w:contextualSpacing/>
    </w:pPr>
  </w:style>
  <w:style w:type="character" w:styleId="CommentReference">
    <w:name w:val="annotation reference"/>
    <w:basedOn w:val="DefaultParagraphFont"/>
    <w:uiPriority w:val="99"/>
    <w:semiHidden/>
    <w:unhideWhenUsed/>
    <w:rsid w:val="00661688"/>
    <w:rPr>
      <w:sz w:val="16"/>
      <w:szCs w:val="16"/>
    </w:rPr>
  </w:style>
  <w:style w:type="paragraph" w:styleId="CommentText">
    <w:name w:val="annotation text"/>
    <w:basedOn w:val="Normal"/>
    <w:link w:val="CommentTextChar"/>
    <w:uiPriority w:val="99"/>
    <w:unhideWhenUsed/>
    <w:rsid w:val="00661688"/>
    <w:pPr>
      <w:spacing w:line="240" w:lineRule="auto"/>
    </w:pPr>
    <w:rPr>
      <w:sz w:val="20"/>
      <w:szCs w:val="20"/>
    </w:rPr>
  </w:style>
  <w:style w:type="character" w:styleId="CommentTextChar" w:customStyle="1">
    <w:name w:val="Comment Text Char"/>
    <w:basedOn w:val="DefaultParagraphFont"/>
    <w:link w:val="CommentText"/>
    <w:uiPriority w:val="99"/>
    <w:rsid w:val="00661688"/>
    <w:rPr>
      <w:sz w:val="20"/>
      <w:szCs w:val="20"/>
    </w:rPr>
  </w:style>
  <w:style w:type="paragraph" w:styleId="CommentSubject">
    <w:name w:val="annotation subject"/>
    <w:basedOn w:val="CommentText"/>
    <w:next w:val="CommentText"/>
    <w:link w:val="CommentSubjectChar"/>
    <w:uiPriority w:val="99"/>
    <w:semiHidden/>
    <w:unhideWhenUsed/>
    <w:rsid w:val="00661688"/>
    <w:rPr>
      <w:b/>
      <w:bCs/>
    </w:rPr>
  </w:style>
  <w:style w:type="character" w:styleId="CommentSubjectChar" w:customStyle="1">
    <w:name w:val="Comment Subject Char"/>
    <w:basedOn w:val="CommentTextChar"/>
    <w:link w:val="CommentSubject"/>
    <w:uiPriority w:val="99"/>
    <w:semiHidden/>
    <w:rsid w:val="00661688"/>
    <w:rPr>
      <w:b/>
      <w:bCs/>
      <w:sz w:val="20"/>
      <w:szCs w:val="20"/>
    </w:rPr>
  </w:style>
  <w:style w:type="character" w:styleId="normaltextrun" w:customStyle="1">
    <w:name w:val="normaltextrun"/>
    <w:basedOn w:val="DefaultParagraphFont"/>
    <w:rsid w:val="009E537D"/>
  </w:style>
  <w:style w:type="character" w:styleId="scxw196680436" w:customStyle="1">
    <w:name w:val="scxw196680436"/>
    <w:basedOn w:val="DefaultParagraphFont"/>
    <w:rsid w:val="009E537D"/>
  </w:style>
  <w:style w:type="character" w:styleId="eop" w:customStyle="1">
    <w:name w:val="eop"/>
    <w:basedOn w:val="DefaultParagraphFont"/>
    <w:rsid w:val="009E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604">
      <w:bodyDiv w:val="1"/>
      <w:marLeft w:val="0"/>
      <w:marRight w:val="0"/>
      <w:marTop w:val="0"/>
      <w:marBottom w:val="0"/>
      <w:divBdr>
        <w:top w:val="none" w:sz="0" w:space="0" w:color="auto"/>
        <w:left w:val="none" w:sz="0" w:space="0" w:color="auto"/>
        <w:bottom w:val="none" w:sz="0" w:space="0" w:color="auto"/>
        <w:right w:val="none" w:sz="0" w:space="0" w:color="auto"/>
      </w:divBdr>
      <w:divsChild>
        <w:div w:id="414134151">
          <w:marLeft w:val="0"/>
          <w:marRight w:val="0"/>
          <w:marTop w:val="0"/>
          <w:marBottom w:val="0"/>
          <w:divBdr>
            <w:top w:val="none" w:sz="0" w:space="0" w:color="auto"/>
            <w:left w:val="none" w:sz="0" w:space="0" w:color="auto"/>
            <w:bottom w:val="none" w:sz="0" w:space="0" w:color="auto"/>
            <w:right w:val="none" w:sz="0" w:space="0" w:color="auto"/>
          </w:divBdr>
        </w:div>
        <w:div w:id="710305195">
          <w:marLeft w:val="0"/>
          <w:marRight w:val="0"/>
          <w:marTop w:val="0"/>
          <w:marBottom w:val="0"/>
          <w:divBdr>
            <w:top w:val="none" w:sz="0" w:space="0" w:color="auto"/>
            <w:left w:val="none" w:sz="0" w:space="0" w:color="auto"/>
            <w:bottom w:val="none" w:sz="0" w:space="0" w:color="auto"/>
            <w:right w:val="none" w:sz="0" w:space="0" w:color="auto"/>
          </w:divBdr>
        </w:div>
        <w:div w:id="914632624">
          <w:marLeft w:val="0"/>
          <w:marRight w:val="0"/>
          <w:marTop w:val="0"/>
          <w:marBottom w:val="0"/>
          <w:divBdr>
            <w:top w:val="none" w:sz="0" w:space="0" w:color="auto"/>
            <w:left w:val="none" w:sz="0" w:space="0" w:color="auto"/>
            <w:bottom w:val="none" w:sz="0" w:space="0" w:color="auto"/>
            <w:right w:val="none" w:sz="0" w:space="0" w:color="auto"/>
          </w:divBdr>
        </w:div>
        <w:div w:id="225384607">
          <w:marLeft w:val="0"/>
          <w:marRight w:val="0"/>
          <w:marTop w:val="0"/>
          <w:marBottom w:val="0"/>
          <w:divBdr>
            <w:top w:val="none" w:sz="0" w:space="0" w:color="auto"/>
            <w:left w:val="none" w:sz="0" w:space="0" w:color="auto"/>
            <w:bottom w:val="none" w:sz="0" w:space="0" w:color="auto"/>
            <w:right w:val="none" w:sz="0" w:space="0" w:color="auto"/>
          </w:divBdr>
        </w:div>
        <w:div w:id="1537347524">
          <w:marLeft w:val="0"/>
          <w:marRight w:val="0"/>
          <w:marTop w:val="0"/>
          <w:marBottom w:val="0"/>
          <w:divBdr>
            <w:top w:val="none" w:sz="0" w:space="0" w:color="auto"/>
            <w:left w:val="none" w:sz="0" w:space="0" w:color="auto"/>
            <w:bottom w:val="none" w:sz="0" w:space="0" w:color="auto"/>
            <w:right w:val="none" w:sz="0" w:space="0" w:color="auto"/>
          </w:divBdr>
        </w:div>
        <w:div w:id="273947489">
          <w:marLeft w:val="0"/>
          <w:marRight w:val="0"/>
          <w:marTop w:val="0"/>
          <w:marBottom w:val="0"/>
          <w:divBdr>
            <w:top w:val="none" w:sz="0" w:space="0" w:color="auto"/>
            <w:left w:val="none" w:sz="0" w:space="0" w:color="auto"/>
            <w:bottom w:val="none" w:sz="0" w:space="0" w:color="auto"/>
            <w:right w:val="none" w:sz="0" w:space="0" w:color="auto"/>
          </w:divBdr>
        </w:div>
        <w:div w:id="1481194296">
          <w:marLeft w:val="0"/>
          <w:marRight w:val="0"/>
          <w:marTop w:val="0"/>
          <w:marBottom w:val="0"/>
          <w:divBdr>
            <w:top w:val="none" w:sz="0" w:space="0" w:color="auto"/>
            <w:left w:val="none" w:sz="0" w:space="0" w:color="auto"/>
            <w:bottom w:val="none" w:sz="0" w:space="0" w:color="auto"/>
            <w:right w:val="none" w:sz="0" w:space="0" w:color="auto"/>
          </w:divBdr>
        </w:div>
        <w:div w:id="1237665653">
          <w:marLeft w:val="0"/>
          <w:marRight w:val="0"/>
          <w:marTop w:val="0"/>
          <w:marBottom w:val="0"/>
          <w:divBdr>
            <w:top w:val="none" w:sz="0" w:space="0" w:color="auto"/>
            <w:left w:val="none" w:sz="0" w:space="0" w:color="auto"/>
            <w:bottom w:val="none" w:sz="0" w:space="0" w:color="auto"/>
            <w:right w:val="none" w:sz="0" w:space="0" w:color="auto"/>
          </w:divBdr>
        </w:div>
        <w:div w:id="696589019">
          <w:marLeft w:val="0"/>
          <w:marRight w:val="0"/>
          <w:marTop w:val="0"/>
          <w:marBottom w:val="0"/>
          <w:divBdr>
            <w:top w:val="none" w:sz="0" w:space="0" w:color="auto"/>
            <w:left w:val="none" w:sz="0" w:space="0" w:color="auto"/>
            <w:bottom w:val="none" w:sz="0" w:space="0" w:color="auto"/>
            <w:right w:val="none" w:sz="0" w:space="0" w:color="auto"/>
          </w:divBdr>
        </w:div>
        <w:div w:id="265769303">
          <w:marLeft w:val="0"/>
          <w:marRight w:val="0"/>
          <w:marTop w:val="0"/>
          <w:marBottom w:val="0"/>
          <w:divBdr>
            <w:top w:val="none" w:sz="0" w:space="0" w:color="auto"/>
            <w:left w:val="none" w:sz="0" w:space="0" w:color="auto"/>
            <w:bottom w:val="none" w:sz="0" w:space="0" w:color="auto"/>
            <w:right w:val="none" w:sz="0" w:space="0" w:color="auto"/>
          </w:divBdr>
        </w:div>
      </w:divsChild>
    </w:div>
    <w:div w:id="541407198">
      <w:bodyDiv w:val="1"/>
      <w:marLeft w:val="0"/>
      <w:marRight w:val="0"/>
      <w:marTop w:val="0"/>
      <w:marBottom w:val="0"/>
      <w:divBdr>
        <w:top w:val="none" w:sz="0" w:space="0" w:color="auto"/>
        <w:left w:val="none" w:sz="0" w:space="0" w:color="auto"/>
        <w:bottom w:val="none" w:sz="0" w:space="0" w:color="auto"/>
        <w:right w:val="none" w:sz="0" w:space="0" w:color="auto"/>
      </w:divBdr>
      <w:divsChild>
        <w:div w:id="2066105248">
          <w:marLeft w:val="0"/>
          <w:marRight w:val="0"/>
          <w:marTop w:val="0"/>
          <w:marBottom w:val="0"/>
          <w:divBdr>
            <w:top w:val="none" w:sz="0" w:space="0" w:color="auto"/>
            <w:left w:val="none" w:sz="0" w:space="0" w:color="auto"/>
            <w:bottom w:val="none" w:sz="0" w:space="0" w:color="auto"/>
            <w:right w:val="none" w:sz="0" w:space="0" w:color="auto"/>
          </w:divBdr>
        </w:div>
        <w:div w:id="817653748">
          <w:marLeft w:val="0"/>
          <w:marRight w:val="0"/>
          <w:marTop w:val="0"/>
          <w:marBottom w:val="0"/>
          <w:divBdr>
            <w:top w:val="none" w:sz="0" w:space="0" w:color="auto"/>
            <w:left w:val="none" w:sz="0" w:space="0" w:color="auto"/>
            <w:bottom w:val="none" w:sz="0" w:space="0" w:color="auto"/>
            <w:right w:val="none" w:sz="0" w:space="0" w:color="auto"/>
          </w:divBdr>
        </w:div>
        <w:div w:id="586157848">
          <w:marLeft w:val="0"/>
          <w:marRight w:val="0"/>
          <w:marTop w:val="0"/>
          <w:marBottom w:val="0"/>
          <w:divBdr>
            <w:top w:val="none" w:sz="0" w:space="0" w:color="auto"/>
            <w:left w:val="none" w:sz="0" w:space="0" w:color="auto"/>
            <w:bottom w:val="none" w:sz="0" w:space="0" w:color="auto"/>
            <w:right w:val="none" w:sz="0" w:space="0" w:color="auto"/>
          </w:divBdr>
        </w:div>
        <w:div w:id="356472561">
          <w:marLeft w:val="0"/>
          <w:marRight w:val="0"/>
          <w:marTop w:val="0"/>
          <w:marBottom w:val="0"/>
          <w:divBdr>
            <w:top w:val="none" w:sz="0" w:space="0" w:color="auto"/>
            <w:left w:val="none" w:sz="0" w:space="0" w:color="auto"/>
            <w:bottom w:val="none" w:sz="0" w:space="0" w:color="auto"/>
            <w:right w:val="none" w:sz="0" w:space="0" w:color="auto"/>
          </w:divBdr>
        </w:div>
        <w:div w:id="1157962868">
          <w:marLeft w:val="0"/>
          <w:marRight w:val="0"/>
          <w:marTop w:val="0"/>
          <w:marBottom w:val="0"/>
          <w:divBdr>
            <w:top w:val="none" w:sz="0" w:space="0" w:color="auto"/>
            <w:left w:val="none" w:sz="0" w:space="0" w:color="auto"/>
            <w:bottom w:val="none" w:sz="0" w:space="0" w:color="auto"/>
            <w:right w:val="none" w:sz="0" w:space="0" w:color="auto"/>
          </w:divBdr>
        </w:div>
        <w:div w:id="1956983554">
          <w:marLeft w:val="0"/>
          <w:marRight w:val="0"/>
          <w:marTop w:val="0"/>
          <w:marBottom w:val="0"/>
          <w:divBdr>
            <w:top w:val="none" w:sz="0" w:space="0" w:color="auto"/>
            <w:left w:val="none" w:sz="0" w:space="0" w:color="auto"/>
            <w:bottom w:val="none" w:sz="0" w:space="0" w:color="auto"/>
            <w:right w:val="none" w:sz="0" w:space="0" w:color="auto"/>
          </w:divBdr>
        </w:div>
        <w:div w:id="1498568067">
          <w:marLeft w:val="0"/>
          <w:marRight w:val="0"/>
          <w:marTop w:val="0"/>
          <w:marBottom w:val="0"/>
          <w:divBdr>
            <w:top w:val="none" w:sz="0" w:space="0" w:color="auto"/>
            <w:left w:val="none" w:sz="0" w:space="0" w:color="auto"/>
            <w:bottom w:val="none" w:sz="0" w:space="0" w:color="auto"/>
            <w:right w:val="none" w:sz="0" w:space="0" w:color="auto"/>
          </w:divBdr>
        </w:div>
        <w:div w:id="1557937438">
          <w:marLeft w:val="0"/>
          <w:marRight w:val="0"/>
          <w:marTop w:val="0"/>
          <w:marBottom w:val="0"/>
          <w:divBdr>
            <w:top w:val="none" w:sz="0" w:space="0" w:color="auto"/>
            <w:left w:val="none" w:sz="0" w:space="0" w:color="auto"/>
            <w:bottom w:val="none" w:sz="0" w:space="0" w:color="auto"/>
            <w:right w:val="none" w:sz="0" w:space="0" w:color="auto"/>
          </w:divBdr>
        </w:div>
        <w:div w:id="1886526988">
          <w:marLeft w:val="0"/>
          <w:marRight w:val="0"/>
          <w:marTop w:val="0"/>
          <w:marBottom w:val="0"/>
          <w:divBdr>
            <w:top w:val="none" w:sz="0" w:space="0" w:color="auto"/>
            <w:left w:val="none" w:sz="0" w:space="0" w:color="auto"/>
            <w:bottom w:val="none" w:sz="0" w:space="0" w:color="auto"/>
            <w:right w:val="none" w:sz="0" w:space="0" w:color="auto"/>
          </w:divBdr>
        </w:div>
        <w:div w:id="331681273">
          <w:marLeft w:val="0"/>
          <w:marRight w:val="0"/>
          <w:marTop w:val="0"/>
          <w:marBottom w:val="0"/>
          <w:divBdr>
            <w:top w:val="none" w:sz="0" w:space="0" w:color="auto"/>
            <w:left w:val="none" w:sz="0" w:space="0" w:color="auto"/>
            <w:bottom w:val="none" w:sz="0" w:space="0" w:color="auto"/>
            <w:right w:val="none" w:sz="0" w:space="0" w:color="auto"/>
          </w:divBdr>
        </w:div>
      </w:divsChild>
    </w:div>
    <w:div w:id="809516001">
      <w:bodyDiv w:val="1"/>
      <w:marLeft w:val="0"/>
      <w:marRight w:val="0"/>
      <w:marTop w:val="0"/>
      <w:marBottom w:val="0"/>
      <w:divBdr>
        <w:top w:val="none" w:sz="0" w:space="0" w:color="auto"/>
        <w:left w:val="none" w:sz="0" w:space="0" w:color="auto"/>
        <w:bottom w:val="none" w:sz="0" w:space="0" w:color="auto"/>
        <w:right w:val="none" w:sz="0" w:space="0" w:color="auto"/>
      </w:divBdr>
    </w:div>
    <w:div w:id="1705251087">
      <w:bodyDiv w:val="1"/>
      <w:marLeft w:val="0"/>
      <w:marRight w:val="0"/>
      <w:marTop w:val="0"/>
      <w:marBottom w:val="0"/>
      <w:divBdr>
        <w:top w:val="none" w:sz="0" w:space="0" w:color="auto"/>
        <w:left w:val="none" w:sz="0" w:space="0" w:color="auto"/>
        <w:bottom w:val="none" w:sz="0" w:space="0" w:color="auto"/>
        <w:right w:val="none" w:sz="0" w:space="0" w:color="auto"/>
      </w:divBdr>
    </w:div>
    <w:div w:id="1880121173">
      <w:bodyDiv w:val="1"/>
      <w:marLeft w:val="0"/>
      <w:marRight w:val="0"/>
      <w:marTop w:val="0"/>
      <w:marBottom w:val="0"/>
      <w:divBdr>
        <w:top w:val="none" w:sz="0" w:space="0" w:color="auto"/>
        <w:left w:val="none" w:sz="0" w:space="0" w:color="auto"/>
        <w:bottom w:val="none" w:sz="0" w:space="0" w:color="auto"/>
        <w:right w:val="none" w:sz="0" w:space="0" w:color="auto"/>
      </w:divBdr>
    </w:div>
    <w:div w:id="21130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Caroline Swales</DisplayName>
        <AccountId>20</AccountId>
        <AccountType/>
      </UserInfo>
      <UserInfo>
        <DisplayName>Anne Kain</DisplayName>
        <AccountId>17</AccountId>
        <AccountType/>
      </UserInfo>
      <UserInfo>
        <DisplayName>Tracey Campbell</DisplayName>
        <AccountId>25</AccountId>
        <AccountType/>
      </UserInfo>
      <UserInfo>
        <DisplayName>Becky Hogan</DisplayName>
        <AccountId>9</AccountId>
        <AccountType/>
      </UserInfo>
      <UserInfo>
        <DisplayName>Leona McDermid</DisplayName>
        <AccountId>14</AccountId>
        <AccountType/>
      </UserInfo>
      <UserInfo>
        <DisplayName>Catriona Bell</DisplayName>
        <AccountId>207</AccountId>
        <AccountType/>
      </UserInfo>
      <UserInfo>
        <DisplayName>Louise Cormack</DisplayName>
        <AccountId>408</AccountId>
        <AccountType/>
      </UserInfo>
      <UserInfo>
        <DisplayName>Beth Finnigan</DisplayName>
        <AccountId>239</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381F6-D9E4-4D4D-9164-EF6B5A1B475A}">
  <ds:schemaRefs>
    <ds:schemaRef ds:uri="http://schemas.microsoft.com/sharepoint/v3/contenttype/forms"/>
  </ds:schemaRefs>
</ds:datastoreItem>
</file>

<file path=customXml/itemProps2.xml><?xml version="1.0" encoding="utf-8"?>
<ds:datastoreItem xmlns:ds="http://schemas.openxmlformats.org/officeDocument/2006/customXml" ds:itemID="{CBE0B155-F871-4135-A963-F0302AEE0ED4}"/>
</file>

<file path=customXml/itemProps3.xml><?xml version="1.0" encoding="utf-8"?>
<ds:datastoreItem xmlns:ds="http://schemas.openxmlformats.org/officeDocument/2006/customXml" ds:itemID="{D5962974-0311-4B25-8AD0-E6C7E85FA54A}">
  <ds:schemaRefs>
    <ds:schemaRef ds:uri="http://schemas.microsoft.com/office/2006/metadata/properties"/>
    <ds:schemaRef ds:uri="http://schemas.microsoft.com/office/infopath/2007/PartnerControls"/>
    <ds:schemaRef ds:uri="ef0bef0d-e84d-4a4d-936c-a28696205a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Keaney</dc:creator>
  <keywords/>
  <dc:description/>
  <lastModifiedBy>Sarah Hartless</lastModifiedBy>
  <revision>5</revision>
  <dcterms:created xsi:type="dcterms:W3CDTF">2022-09-07T15:36:00.0000000Z</dcterms:created>
  <dcterms:modified xsi:type="dcterms:W3CDTF">2022-09-19T15:34:54.7398577Z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